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3095" w:right="0" w:hanging="0"/>
        <w:rPr>
          <w:sz w:val="20"/>
          <w:szCs w:val="20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1705610</wp:posOffset>
            </wp:positionH>
            <wp:positionV relativeFrom="paragraph">
              <wp:posOffset>-339090</wp:posOffset>
            </wp:positionV>
            <wp:extent cx="2224405" cy="7340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001" t="-2757" r="-410" b="-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Assessoria de Estágio</w:t>
      </w:r>
    </w:p>
    <w:p>
      <w:pPr>
        <w:pStyle w:val="Corpodotexto"/>
        <w:spacing w:before="8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611495" cy="1270"/>
                <wp:effectExtent l="0" t="1905" r="0" b="63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11495" h="0">
                              <a:moveTo>
                                <a:pt x="5611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f7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dodocumento"/>
        <w:rPr>
          <w:sz w:val="20"/>
          <w:szCs w:val="20"/>
        </w:rPr>
      </w:pPr>
      <w:r>
        <w:rPr>
          <w:sz w:val="20"/>
          <w:szCs w:val="20"/>
          <w:u w:val="single"/>
        </w:rPr>
        <w:t>Termo</w:t>
      </w:r>
      <w:r>
        <w:rPr>
          <w:spacing w:val="-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de</w:t>
      </w:r>
      <w:r>
        <w:rPr>
          <w:spacing w:val="-3"/>
          <w:sz w:val="20"/>
          <w:szCs w:val="20"/>
          <w:u w:val="single"/>
        </w:rPr>
        <w:t xml:space="preserve"> </w:t>
      </w:r>
      <w:r>
        <w:rPr>
          <w:spacing w:val="-2"/>
          <w:sz w:val="20"/>
          <w:szCs w:val="20"/>
          <w:u w:val="single"/>
        </w:rPr>
        <w:t>Responsabilidade</w:t>
      </w:r>
    </w:p>
    <w:p>
      <w:pPr>
        <w:pStyle w:val="Corpodotexto"/>
        <w:spacing w:before="137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otexto"/>
        <w:tabs>
          <w:tab w:val="clear" w:pos="720"/>
          <w:tab w:val="left" w:pos="7493" w:leader="none"/>
        </w:tabs>
        <w:ind w:left="10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brasileiro(a)</w:t>
      </w:r>
    </w:p>
    <w:p>
      <w:pPr>
        <w:pStyle w:val="Corpodotexto"/>
        <w:tabs>
          <w:tab w:val="clear" w:pos="720"/>
          <w:tab w:val="left" w:pos="1928" w:leader="none"/>
          <w:tab w:val="left" w:pos="2771" w:leader="none"/>
          <w:tab w:val="left" w:pos="4765" w:leader="none"/>
          <w:tab w:val="left" w:pos="5388" w:leader="none"/>
          <w:tab w:val="left" w:pos="6006" w:leader="none"/>
          <w:tab w:val="left" w:pos="7427" w:leader="none"/>
          <w:tab w:val="left" w:pos="7597" w:leader="none"/>
          <w:tab w:val="left" w:pos="8818" w:leader="none"/>
        </w:tabs>
        <w:spacing w:lineRule="auto" w:line="218" w:before="20" w:after="0"/>
        <w:ind w:left="103" w:right="104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sz w:val="20"/>
          <w:szCs w:val="20"/>
        </w:rPr>
        <w:t>(estado</w:t>
      </w:r>
      <w:r>
        <w:rPr>
          <w:spacing w:val="80"/>
          <w:sz w:val="20"/>
          <w:szCs w:val="20"/>
        </w:rPr>
        <w:t xml:space="preserve">  </w:t>
      </w:r>
      <w:r>
        <w:rPr>
          <w:sz w:val="20"/>
          <w:szCs w:val="20"/>
        </w:rPr>
        <w:t>civil),</w:t>
      </w:r>
      <w:r>
        <w:rPr>
          <w:spacing w:val="29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>(profissão), portador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cédula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identidade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rFonts w:ascii="Comic Sans MS" w:hAnsi="Comic Sans MS"/>
          <w:sz w:val="20"/>
          <w:szCs w:val="20"/>
        </w:rPr>
        <w:t>º</w:t>
      </w:r>
      <w:r>
        <w:rPr>
          <w:sz w:val="20"/>
          <w:szCs w:val="20"/>
        </w:rPr>
        <w:t>.</w:t>
      </w:r>
      <w:r>
        <w:rPr>
          <w:spacing w:val="5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</w:r>
      <w:r>
        <w:rPr>
          <w:sz w:val="20"/>
          <w:szCs w:val="20"/>
        </w:rPr>
        <w:t>, inscrita no CPF</w:t>
      </w:r>
      <w:r>
        <w:rPr>
          <w:spacing w:val="80"/>
          <w:sz w:val="20"/>
          <w:szCs w:val="20"/>
        </w:rPr>
        <w:t xml:space="preserve">  </w:t>
      </w:r>
      <w:r>
        <w:rPr>
          <w:sz w:val="20"/>
          <w:szCs w:val="20"/>
        </w:rPr>
        <w:t>n</w:t>
      </w:r>
      <w:r>
        <w:rPr>
          <w:rFonts w:ascii="Comic Sans MS" w:hAnsi="Comic Sans MS"/>
          <w:sz w:val="20"/>
          <w:szCs w:val="20"/>
        </w:rPr>
        <w:t>º</w:t>
      </w:r>
      <w:r>
        <w:rPr>
          <w:sz w:val="20"/>
          <w:szCs w:val="20"/>
        </w:rPr>
        <w:t>.</w:t>
      </w:r>
      <w:r>
        <w:rPr>
          <w:spacing w:val="2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</w:r>
      <w:r>
        <w:rPr>
          <w:sz w:val="20"/>
          <w:szCs w:val="20"/>
        </w:rPr>
        <w:t>,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residente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e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domiciliado(a)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a</w:t>
      </w:r>
      <w:r>
        <w:rPr>
          <w:spacing w:val="8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Rua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  <w:tab/>
        <w:tab/>
      </w:r>
      <w:r>
        <w:rPr>
          <w:spacing w:val="-2"/>
          <w:sz w:val="20"/>
          <w:szCs w:val="20"/>
        </w:rPr>
        <w:t>,bairro</w:t>
      </w:r>
      <w:r>
        <w:rPr>
          <w:rFonts w:ascii="Times New Roman" w:hAnsi="Times New Roman"/>
          <w:sz w:val="20"/>
          <w:szCs w:val="20"/>
          <w:u w:val="single"/>
        </w:rPr>
        <w:tab/>
        <w:tab/>
        <w:tab/>
      </w:r>
      <w:r>
        <w:rPr>
          <w:spacing w:val="-10"/>
          <w:sz w:val="20"/>
          <w:szCs w:val="20"/>
        </w:rPr>
        <w:t xml:space="preserve">, </w:t>
      </w:r>
      <w:r>
        <w:rPr>
          <w:spacing w:val="-5"/>
          <w:sz w:val="20"/>
          <w:szCs w:val="20"/>
        </w:rPr>
        <w:t>CEP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Cidade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de</w:t>
      </w:r>
      <w:r>
        <w:rPr>
          <w:spacing w:val="1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sz w:val="20"/>
          <w:szCs w:val="20"/>
        </w:rPr>
        <w:t>,</w:t>
      </w:r>
      <w:r>
        <w:rPr>
          <w:spacing w:val="37"/>
          <w:sz w:val="20"/>
          <w:szCs w:val="20"/>
        </w:rPr>
        <w:t xml:space="preserve">  </w:t>
      </w:r>
      <w:r>
        <w:rPr>
          <w:sz w:val="20"/>
          <w:szCs w:val="20"/>
        </w:rPr>
        <w:t>Estado</w:t>
      </w:r>
      <w:r>
        <w:rPr>
          <w:spacing w:val="37"/>
          <w:sz w:val="20"/>
          <w:szCs w:val="20"/>
        </w:rPr>
        <w:t xml:space="preserve">  </w:t>
      </w:r>
      <w:r>
        <w:rPr>
          <w:sz w:val="20"/>
          <w:szCs w:val="20"/>
        </w:rPr>
        <w:t>do</w:t>
      </w:r>
      <w:r>
        <w:rPr>
          <w:spacing w:val="38"/>
          <w:sz w:val="20"/>
          <w:szCs w:val="20"/>
        </w:rPr>
        <w:t xml:space="preserve">  </w:t>
      </w:r>
      <w:r>
        <w:rPr>
          <w:sz w:val="20"/>
          <w:szCs w:val="20"/>
        </w:rPr>
        <w:t>Ceará,</w:t>
      </w:r>
      <w:r>
        <w:rPr>
          <w:spacing w:val="37"/>
          <w:sz w:val="20"/>
          <w:szCs w:val="20"/>
        </w:rPr>
        <w:t xml:space="preserve">  </w:t>
      </w:r>
      <w:r>
        <w:rPr>
          <w:sz w:val="20"/>
          <w:szCs w:val="20"/>
        </w:rPr>
        <w:t>tel</w:t>
      </w:r>
      <w:r>
        <w:rPr>
          <w:spacing w:val="37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(85)</w:t>
      </w:r>
    </w:p>
    <w:p>
      <w:pPr>
        <w:pStyle w:val="Corpodotexto"/>
        <w:tabs>
          <w:tab w:val="clear" w:pos="720"/>
          <w:tab w:val="left" w:pos="2693" w:leader="none"/>
          <w:tab w:val="left" w:pos="7340" w:leader="none"/>
          <w:tab w:val="left" w:pos="7951" w:leader="none"/>
        </w:tabs>
        <w:spacing w:before="10" w:after="0"/>
        <w:ind w:left="103" w:right="105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,E-mail</w:t>
      </w:r>
      <w:r>
        <w:rPr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sz w:val="20"/>
          <w:szCs w:val="20"/>
        </w:rPr>
        <w:t>, vínculo institucional</w:t>
      </w:r>
      <w:r>
        <w:rPr>
          <w:spacing w:val="5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  <w:tab/>
      </w:r>
      <w:r>
        <w:rPr>
          <w:sz w:val="20"/>
          <w:szCs w:val="20"/>
        </w:rPr>
        <w:t>, vinculado ao Defensor(a)</w:t>
      </w:r>
      <w:r>
        <w:rPr>
          <w:spacing w:val="76"/>
          <w:sz w:val="20"/>
          <w:szCs w:val="20"/>
        </w:rPr>
        <w:t xml:space="preserve">    </w:t>
      </w:r>
      <w:r>
        <w:rPr>
          <w:sz w:val="20"/>
          <w:szCs w:val="20"/>
        </w:rPr>
        <w:t>Público(a),</w:t>
      </w:r>
      <w:r>
        <w:rPr>
          <w:spacing w:val="76"/>
          <w:sz w:val="20"/>
          <w:szCs w:val="20"/>
        </w:rPr>
        <w:t xml:space="preserve">    </w:t>
      </w:r>
      <w:r>
        <w:rPr>
          <w:sz w:val="20"/>
          <w:szCs w:val="20"/>
        </w:rPr>
        <w:t>supervisor/</w:t>
      </w:r>
      <w:r>
        <w:rPr>
          <w:spacing w:val="76"/>
          <w:sz w:val="20"/>
          <w:szCs w:val="20"/>
        </w:rPr>
        <w:t xml:space="preserve">    </w:t>
      </w:r>
      <w:r>
        <w:rPr>
          <w:sz w:val="20"/>
          <w:szCs w:val="20"/>
        </w:rPr>
        <w:t>coordenador</w:t>
      </w:r>
      <w:r>
        <w:rPr>
          <w:spacing w:val="77"/>
          <w:sz w:val="20"/>
          <w:szCs w:val="20"/>
        </w:rPr>
        <w:t xml:space="preserve">    </w:t>
      </w:r>
      <w:r>
        <w:rPr>
          <w:sz w:val="20"/>
          <w:szCs w:val="20"/>
        </w:rPr>
        <w:t>do</w:t>
      </w:r>
      <w:r>
        <w:rPr>
          <w:spacing w:val="76"/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Núcleo</w:t>
      </w:r>
    </w:p>
    <w:p>
      <w:pPr>
        <w:pStyle w:val="Corpodotexto"/>
        <w:tabs>
          <w:tab w:val="clear" w:pos="720"/>
          <w:tab w:val="left" w:pos="3834" w:leader="none"/>
        </w:tabs>
        <w:spacing w:lineRule="auto" w:line="235" w:before="5" w:after="0"/>
        <w:ind w:left="103" w:right="101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>, DECLARO para os devidos fins de direito ter ciência sobre o conteúdo do ato normativo n</w:t>
      </w:r>
      <w:r>
        <w:rPr>
          <w:rFonts w:ascii="Comic Sans MS" w:hAnsi="Comic Sans MS"/>
          <w:sz w:val="20"/>
          <w:szCs w:val="20"/>
        </w:rPr>
        <w:t>º</w:t>
      </w:r>
      <w:r>
        <w:rPr>
          <w:sz w:val="20"/>
          <w:szCs w:val="20"/>
        </w:rPr>
        <w:t>04/2012 da Defensoria Pública do Estado do Ceará que cria, define regras, procedimentos e responsabilidade para atividade de “perfil de assessor” da Defensoria Pública do Estado do Ceará dentro do ambiente virtual e-saj e PJE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do Tribunal de Justiça do Estado do Ceará e sistema virtual próprio da Defensoria Pública do Estado do Ceará. DECLARO, ainda, ter ciência de que o acesso às informações ao e-saj se limitarão ao horário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trabalho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verificação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Juízo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tramitando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processo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vinculado ao assistido que busca a informação nos Núcleos da Defensoria Pública e/ou no Alô Defensoria (129), podendo prestar as informações referente a indicação do Defensor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Público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responsável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acompanhamento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processo,</w:t>
      </w:r>
    </w:p>
    <w:p>
      <w:pPr>
        <w:pStyle w:val="Corpodotexto"/>
        <w:spacing w:before="5" w:after="0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  <w:t>VEDADA, SALVO AUTORIZAÇÃO EXPRESSA,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A INFORMAÇÃO DO ANDAMENTO DO PROCESSO, EM ESPECIAL AOS PROCESSOS QUE TRAMITAM</w:t>
      </w:r>
      <w:r>
        <w:rPr>
          <w:spacing w:val="65"/>
          <w:sz w:val="20"/>
          <w:szCs w:val="20"/>
        </w:rPr>
        <w:t xml:space="preserve">  </w:t>
      </w:r>
      <w:r>
        <w:rPr>
          <w:sz w:val="20"/>
          <w:szCs w:val="20"/>
        </w:rPr>
        <w:t>SOBRE</w:t>
      </w:r>
      <w:r>
        <w:rPr>
          <w:spacing w:val="65"/>
          <w:sz w:val="20"/>
          <w:szCs w:val="20"/>
        </w:rPr>
        <w:t xml:space="preserve">  </w:t>
      </w:r>
      <w:r>
        <w:rPr>
          <w:sz w:val="20"/>
          <w:szCs w:val="20"/>
        </w:rPr>
        <w:t>SEGREDO</w:t>
      </w:r>
      <w:r>
        <w:rPr>
          <w:spacing w:val="66"/>
          <w:sz w:val="20"/>
          <w:szCs w:val="20"/>
        </w:rPr>
        <w:t xml:space="preserve">  </w:t>
      </w:r>
      <w:r>
        <w:rPr>
          <w:sz w:val="20"/>
          <w:szCs w:val="20"/>
        </w:rPr>
        <w:t>DE</w:t>
      </w:r>
      <w:r>
        <w:rPr>
          <w:spacing w:val="65"/>
          <w:sz w:val="20"/>
          <w:szCs w:val="20"/>
        </w:rPr>
        <w:t xml:space="preserve">  </w:t>
      </w:r>
      <w:r>
        <w:rPr>
          <w:sz w:val="20"/>
          <w:szCs w:val="20"/>
        </w:rPr>
        <w:t>JUSTIÇA</w:t>
      </w:r>
      <w:r>
        <w:rPr>
          <w:spacing w:val="66"/>
          <w:sz w:val="20"/>
          <w:szCs w:val="20"/>
        </w:rPr>
        <w:t xml:space="preserve">  </w:t>
      </w:r>
      <w:r>
        <w:rPr>
          <w:sz w:val="20"/>
          <w:szCs w:val="20"/>
        </w:rPr>
        <w:t>(FAMÍLIA,</w:t>
      </w:r>
      <w:r>
        <w:rPr>
          <w:spacing w:val="65"/>
          <w:sz w:val="20"/>
          <w:szCs w:val="20"/>
        </w:rPr>
        <w:t xml:space="preserve">  </w:t>
      </w:r>
      <w:r>
        <w:rPr>
          <w:sz w:val="20"/>
          <w:szCs w:val="20"/>
        </w:rPr>
        <w:t>CRIANÇA</w:t>
      </w:r>
      <w:r>
        <w:rPr>
          <w:spacing w:val="66"/>
          <w:sz w:val="20"/>
          <w:szCs w:val="20"/>
        </w:rPr>
        <w:t xml:space="preserve">  </w:t>
      </w:r>
      <w:r>
        <w:rPr>
          <w:spacing w:val="-10"/>
          <w:sz w:val="20"/>
          <w:szCs w:val="20"/>
        </w:rPr>
        <w:t>E</w:t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  <w:t>ADOLESCENTE etc), sob pena de ser responsabilizado civil e criminalmente pela prestação de informações em desconforme com o presente termo.</w:t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  <w:t>O defensor(a) público(a) deseja que o(a) estagiário(a) tenha acesso à sua caixa de intimações no PJE?</w:t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  <w:t>(   ) sim      (  ) não</w:t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  <w:t>Caso opte pelo acesso, favor informar a vara.</w:t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ind w:left="103" w:right="10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tabs>
          <w:tab w:val="clear" w:pos="720"/>
          <w:tab w:val="left" w:pos="4101" w:leader="none"/>
          <w:tab w:val="left" w:pos="7090" w:leader="none"/>
          <w:tab w:val="left" w:pos="8424" w:leader="none"/>
        </w:tabs>
        <w:ind w:left="103" w:right="0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</w:t>
      </w:r>
      <w:r>
        <w:rPr>
          <w:rFonts w:ascii="Times New Roman" w:hAnsi="Times New Roman"/>
          <w:spacing w:val="62"/>
          <w:w w:val="150"/>
          <w:sz w:val="20"/>
          <w:szCs w:val="20"/>
          <w:u w:val="single"/>
        </w:rPr>
        <w:t xml:space="preserve">    </w:t>
      </w:r>
      <w:r>
        <w:rPr>
          <w:sz w:val="20"/>
          <w:szCs w:val="20"/>
        </w:rPr>
        <w:t xml:space="preserve">de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de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before="103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rpodotexto"/>
        <w:spacing w:before="3" w:after="0"/>
        <w:ind w:left="103" w:right="0" w:hanging="0"/>
        <w:rPr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65405</wp:posOffset>
                </wp:positionH>
                <wp:positionV relativeFrom="paragraph">
                  <wp:posOffset>14605</wp:posOffset>
                </wp:positionV>
                <wp:extent cx="2887980" cy="60325"/>
                <wp:effectExtent l="0" t="5715" r="635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60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9175" h="0">
                              <a:moveTo>
                                <a:pt x="0" y="0"/>
                              </a:moveTo>
                              <a:lnTo>
                                <a:pt x="355884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sz w:val="20"/>
          <w:szCs w:val="20"/>
        </w:rPr>
        <w:t>Assessor</w:t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5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3" w:after="0"/>
        <w:ind w:left="103" w:right="0" w:hanging="0"/>
        <w:rPr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65405</wp:posOffset>
                </wp:positionH>
                <wp:positionV relativeFrom="paragraph">
                  <wp:posOffset>13335</wp:posOffset>
                </wp:positionV>
                <wp:extent cx="2887980" cy="51435"/>
                <wp:effectExtent l="0" t="5715" r="635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5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9175" h="0">
                              <a:moveTo>
                                <a:pt x="0" y="0"/>
                              </a:moveTo>
                              <a:lnTo>
                                <a:pt x="355884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>Defensor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Público</w:t>
      </w:r>
      <w:r>
        <w:rPr>
          <w:spacing w:val="-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(a)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58" w:after="0"/>
        <w:rPr>
          <w:sz w:val="20"/>
        </w:rPr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1780540</wp:posOffset>
                </wp:positionH>
                <wp:positionV relativeFrom="paragraph">
                  <wp:posOffset>261620</wp:posOffset>
                </wp:positionV>
                <wp:extent cx="4233545" cy="1270"/>
                <wp:effectExtent l="0" t="1905" r="0" b="63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36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33545" h="0">
                              <a:moveTo>
                                <a:pt x="0" y="0"/>
                              </a:moveTo>
                              <a:lnTo>
                                <a:pt x="423354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f7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2240" w:h="15840"/>
      <w:pgMar w:left="1600" w:right="1600" w:gutter="0" w:header="0" w:top="1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spacing w:before="162" w:after="0"/>
      <w:ind w:left="2" w:right="0" w:hanging="0"/>
      <w:jc w:val="center"/>
    </w:pPr>
    <w:rPr>
      <w:rFonts w:ascii="Arial" w:hAnsi="Arial" w:eastAsia="Arial" w:cs="Arial"/>
      <w:b/>
      <w:bCs/>
      <w:sz w:val="36"/>
      <w:szCs w:val="36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LibreOffice/7.3.2.2$Linux_X86_64 LibreOffice_project/30$Build-2</Application>
  <AppVersion>15.0000</AppVersion>
  <Pages>1</Pages>
  <Words>270</Words>
  <Characters>1442</Characters>
  <CharactersWithSpaces>1781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2024-08-20T12:12:40Z</dcterms:created>
  <dc:creator>***</dc:creator>
  <dc:description/>
  <dc:language>pt-BR</dc:language>
  <cp:lastModifiedBy/>
  <dcterms:modified xsi:type="dcterms:W3CDTF">2024-08-27T15:15:21Z</dcterms:modified>
  <cp:revision>3</cp:revision>
  <dc:subject/>
  <dc:title>AVISO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2024-08-08T00:00:00Z</vt:filetime>
  </property>
  <property fmtid="{D5CDD505-2E9C-101B-9397-08002B2CF9AE}" pid="5" name="Producer">
    <vt:lpwstr>LibreOffice 7.6</vt:lpwstr>
  </property>
</Properties>
</file>